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87"/>
      </w:tblGrid>
      <w:tr w:rsidR="001D5476" w:rsidTr="00B6283F">
        <w:trPr>
          <w:trHeight w:val="2201"/>
        </w:trPr>
        <w:tc>
          <w:tcPr>
            <w:tcW w:w="10702" w:type="dxa"/>
            <w:gridSpan w:val="2"/>
          </w:tcPr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  <w:tab w:val="right" w:pos="10562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C6F5E1F" wp14:editId="577AC0C0">
                  <wp:extent cx="2179320" cy="434340"/>
                  <wp:effectExtent l="0" t="0" r="0" b="3810"/>
                  <wp:docPr id="1" name="Bildobjekt 1" descr="Falun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un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76" w:rsidRPr="002C1DF4" w:rsidRDefault="001D5476" w:rsidP="00B6283F">
            <w:pPr>
              <w:autoSpaceDE w:val="0"/>
              <w:autoSpaceDN w:val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1DF4">
              <w:rPr>
                <w:rFonts w:ascii="Arial" w:hAnsi="Arial" w:cs="Arial"/>
                <w:bCs/>
                <w:iCs/>
                <w:sz w:val="18"/>
                <w:szCs w:val="18"/>
              </w:rPr>
              <w:t>Falu Kommun•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2C1DF4">
              <w:rPr>
                <w:rFonts w:ascii="Arial" w:hAnsi="Arial" w:cs="Arial"/>
                <w:bCs/>
                <w:iCs/>
                <w:sz w:val="18"/>
                <w:szCs w:val="18"/>
              </w:rPr>
              <w:t>Miljö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och samhällsbyggnadsförvaltningen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4168"/>
            </w:tblGrid>
            <w:tr w:rsidR="00DC1A9A" w:rsidTr="00DC1A9A">
              <w:tc>
                <w:tcPr>
                  <w:tcW w:w="6379" w:type="dxa"/>
                  <w:vAlign w:val="center"/>
                </w:tcPr>
                <w:p w:rsidR="00DC1A9A" w:rsidRDefault="00DC1A9A" w:rsidP="00DC1A9A">
                  <w:pPr>
                    <w:pStyle w:val="Sidhuvud"/>
                    <w:tabs>
                      <w:tab w:val="clear" w:pos="4536"/>
                      <w:tab w:val="clear" w:pos="9072"/>
                      <w:tab w:val="right" w:pos="10562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8" w:type="dxa"/>
                  <w:vAlign w:val="center"/>
                </w:tcPr>
                <w:p w:rsidR="00DC1A9A" w:rsidRPr="00DC1A9A" w:rsidRDefault="00DC1A9A" w:rsidP="00DC1A9A">
                  <w:pPr>
                    <w:pStyle w:val="Sidhuvud"/>
                    <w:tabs>
                      <w:tab w:val="clear" w:pos="4536"/>
                      <w:tab w:val="clear" w:pos="9072"/>
                      <w:tab w:val="right" w:pos="10562"/>
                    </w:tabs>
                    <w:spacing w:after="0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D54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Anmälan om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avregistrering</w:t>
                  </w:r>
                  <w:r w:rsidRPr="001D54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 w:rsidRPr="001D54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av </w:t>
                  </w:r>
                  <w:r w:rsidR="00220C27">
                    <w:rPr>
                      <w:rFonts w:ascii="Arial" w:hAnsi="Arial" w:cs="Arial"/>
                      <w:b/>
                      <w:sz w:val="28"/>
                      <w:szCs w:val="28"/>
                    </w:rPr>
                    <w:t>livsmedels</w:t>
                  </w:r>
                  <w:r w:rsidRPr="001D54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verksamhet 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</w:tr>
            <w:tr w:rsidR="00DC1A9A" w:rsidTr="00DC1A9A">
              <w:tc>
                <w:tcPr>
                  <w:tcW w:w="6379" w:type="dxa"/>
                  <w:vAlign w:val="center"/>
                </w:tcPr>
                <w:p w:rsidR="00DC1A9A" w:rsidRPr="00DC1A9A" w:rsidRDefault="00DC1A9A" w:rsidP="00DC1A9A">
                  <w:pPr>
                    <w:pStyle w:val="Sidhuvud"/>
                    <w:tabs>
                      <w:tab w:val="right" w:pos="10562"/>
                    </w:tabs>
                    <w:spacing w:after="0"/>
                    <w:jc w:val="right"/>
                    <w:rPr>
                      <w:rFonts w:ascii="Arial" w:hAnsi="Arial" w:cs="Arial"/>
                      <w:sz w:val="20"/>
                      <w:szCs w:val="28"/>
                    </w:rPr>
                  </w:pPr>
                </w:p>
              </w:tc>
              <w:tc>
                <w:tcPr>
                  <w:tcW w:w="4168" w:type="dxa"/>
                  <w:vAlign w:val="center"/>
                </w:tcPr>
                <w:p w:rsidR="00DC1A9A" w:rsidRPr="00DC1A9A" w:rsidRDefault="00DC1A9A" w:rsidP="00DC1A9A">
                  <w:pPr>
                    <w:pStyle w:val="Sidhuvud"/>
                    <w:tabs>
                      <w:tab w:val="clear" w:pos="4536"/>
                      <w:tab w:val="clear" w:pos="9072"/>
                      <w:tab w:val="right" w:pos="10562"/>
                    </w:tabs>
                    <w:spacing w:after="0"/>
                    <w:jc w:val="left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DC1A9A">
                    <w:rPr>
                      <w:rFonts w:ascii="Arial" w:hAnsi="Arial" w:cs="Arial"/>
                      <w:sz w:val="20"/>
                      <w:szCs w:val="28"/>
                    </w:rPr>
                    <w:t>Enligt artikel 6 i förordning (EG) nr 852/2004 och artikel 31.2f i förordning (EG) 882/2004</w:t>
                  </w:r>
                </w:p>
              </w:tc>
            </w:tr>
          </w:tbl>
          <w:p w:rsidR="00DC1A9A" w:rsidRPr="00DC1A9A" w:rsidRDefault="00DC1A9A" w:rsidP="00DC1A9A">
            <w:pPr>
              <w:tabs>
                <w:tab w:val="left" w:pos="0"/>
              </w:tabs>
              <w:spacing w:before="80" w:after="0" w:line="200" w:lineRule="atLeast"/>
              <w:jc w:val="lef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Administrativa uppgifter</w:t>
            </w:r>
          </w:p>
        </w:tc>
      </w:tr>
      <w:tr w:rsidR="00DC1A9A" w:rsidTr="00E0153F">
        <w:trPr>
          <w:trHeight w:val="447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Default="00DC1A9A" w:rsidP="003953C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Livsmedelsföretagarens/bolagets fullständiga namn</w:t>
            </w:r>
          </w:p>
          <w:p w:rsidR="00DC1A9A" w:rsidRPr="00DC1A9A" w:rsidRDefault="00DC1A9A" w:rsidP="003953C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DC1A9A" w:rsidTr="00DC1A9A">
        <w:trPr>
          <w:cantSplit/>
          <w:trHeight w:val="4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Firmatecknare</w:t>
            </w:r>
          </w:p>
          <w:p w:rsidR="00DC1A9A" w:rsidRPr="001D5476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Personnummer/organisationsnummer</w:t>
            </w:r>
          </w:p>
          <w:p w:rsidR="00DC1A9A" w:rsidRPr="001D5476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highlight w:val="yellow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DC1A9A" w:rsidTr="00DC1A9A">
        <w:trPr>
          <w:trHeight w:val="4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Pr="00DC1A9A">
              <w:rPr>
                <w:rFonts w:ascii="Arial" w:hAnsi="Arial" w:cs="Arial"/>
                <w:sz w:val="16"/>
              </w:rPr>
              <w:t>dress</w:t>
            </w:r>
          </w:p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16"/>
              </w:rPr>
              <w:t>Postnummer och ort</w:t>
            </w:r>
          </w:p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DC1A9A" w:rsidTr="00DC1A9A">
        <w:trPr>
          <w:trHeight w:val="4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DC1A9A" w:rsidRDefault="00DC1A9A" w:rsidP="00DC1A9A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1D5476" w:rsidRDefault="006041ED" w:rsidP="00DC1A9A">
      <w:pPr>
        <w:pStyle w:val="Beskrivning"/>
        <w:spacing w:after="0"/>
        <w:rPr>
          <w:sz w:val="24"/>
          <w:szCs w:val="24"/>
        </w:rPr>
      </w:pPr>
      <w:r>
        <w:rPr>
          <w:sz w:val="24"/>
          <w:szCs w:val="24"/>
        </w:rPr>
        <w:t>Livsmedelsanläggning/</w:t>
      </w:r>
      <w:r w:rsidR="001D5476">
        <w:rPr>
          <w:sz w:val="24"/>
          <w:szCs w:val="24"/>
        </w:rPr>
        <w:t>mobil livsmedelsanläggning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4253"/>
      </w:tblGrid>
      <w:tr w:rsidR="001D5476" w:rsidTr="00DC1A9A">
        <w:trPr>
          <w:trHeight w:val="44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76" w:rsidRDefault="001D5476" w:rsidP="00B6283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Livsmedelsanläggningens(verksamhetens) namn ut till kund</w:t>
            </w:r>
          </w:p>
          <w:p w:rsidR="001D5476" w:rsidRPr="00DC1A9A" w:rsidRDefault="001D5476" w:rsidP="00B6283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D" w:rsidRPr="00DC1A9A" w:rsidRDefault="006C594D" w:rsidP="006C594D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16"/>
              </w:rPr>
              <w:t>Fastighetsbeteckning</w:t>
            </w:r>
          </w:p>
          <w:p w:rsidR="001D5476" w:rsidRPr="00DC1A9A" w:rsidRDefault="00DC1A9A" w:rsidP="00B6283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DC1A9A" w:rsidTr="00DC1A9A">
        <w:trPr>
          <w:cantSplit/>
          <w:trHeight w:val="4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B6283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16"/>
              </w:rPr>
              <w:t>Besöksadress</w:t>
            </w:r>
          </w:p>
          <w:p w:rsidR="00DC1A9A" w:rsidRPr="001D5476" w:rsidRDefault="00DC1A9A" w:rsidP="00B6283F">
            <w:pPr>
              <w:spacing w:before="40" w:after="40" w:line="240" w:lineRule="auto"/>
              <w:rPr>
                <w:rFonts w:ascii="Arial" w:hAnsi="Arial" w:cs="Arial"/>
                <w:sz w:val="16"/>
                <w:highlight w:val="yellow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A" w:rsidRPr="00DC1A9A" w:rsidRDefault="00DC1A9A" w:rsidP="00B6283F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16"/>
              </w:rPr>
              <w:t>Postnummer och ort</w:t>
            </w:r>
          </w:p>
          <w:p w:rsidR="00DC1A9A" w:rsidRPr="001D5476" w:rsidRDefault="00DC1A9A" w:rsidP="00B6283F">
            <w:pPr>
              <w:spacing w:before="40" w:after="40" w:line="240" w:lineRule="auto"/>
              <w:rPr>
                <w:rFonts w:ascii="Arial" w:hAnsi="Arial" w:cs="Arial"/>
                <w:sz w:val="16"/>
                <w:highlight w:val="yellow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5F5A1B" w:rsidRDefault="005F5A1B" w:rsidP="00DC1A9A">
      <w:pPr>
        <w:pStyle w:val="Sidhuvud"/>
        <w:tabs>
          <w:tab w:val="clear" w:pos="4536"/>
          <w:tab w:val="clear" w:pos="9072"/>
        </w:tabs>
        <w:spacing w:before="240" w:after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Tid och anledning för </w:t>
      </w:r>
      <w:r w:rsidR="00DC1A9A">
        <w:rPr>
          <w:rFonts w:ascii="Arial" w:hAnsi="Arial"/>
          <w:b/>
          <w:szCs w:val="24"/>
        </w:rPr>
        <w:t>avregistrering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87"/>
      </w:tblGrid>
      <w:tr w:rsidR="005F5A1B" w:rsidRPr="001D5476" w:rsidTr="00DC1A9A">
        <w:trPr>
          <w:trHeight w:val="4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1B" w:rsidRDefault="005F5A1B" w:rsidP="000E6F8E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Verksamheten har upphört</w:t>
            </w:r>
            <w:r w:rsidR="006041ED">
              <w:rPr>
                <w:rFonts w:ascii="Arial" w:hAnsi="Arial" w:cs="Arial"/>
                <w:sz w:val="16"/>
                <w:szCs w:val="16"/>
              </w:rPr>
              <w:t>, ange datum</w:t>
            </w:r>
          </w:p>
          <w:p w:rsidR="005F5A1B" w:rsidRDefault="005F5A1B" w:rsidP="000E6F8E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1B" w:rsidRDefault="005F5A1B" w:rsidP="000E6F8E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16"/>
              </w:rPr>
              <w:t>Verksamheten kommer att upphöra</w:t>
            </w:r>
            <w:r w:rsidR="006041ED" w:rsidRPr="00DC1A9A">
              <w:rPr>
                <w:rFonts w:ascii="Arial" w:hAnsi="Arial" w:cs="Arial"/>
                <w:sz w:val="16"/>
              </w:rPr>
              <w:t>, ange datum</w:t>
            </w:r>
          </w:p>
          <w:p w:rsidR="00DC1A9A" w:rsidRPr="00DC1A9A" w:rsidRDefault="00DC1A9A" w:rsidP="000E6F8E">
            <w:pPr>
              <w:spacing w:before="40" w:after="40" w:line="240" w:lineRule="auto"/>
              <w:rPr>
                <w:rFonts w:ascii="Arial" w:hAnsi="Arial" w:cs="Arial"/>
                <w:sz w:val="16"/>
              </w:rPr>
            </w:pPr>
            <w:r w:rsidRPr="00DC1A9A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1A9A">
              <w:rPr>
                <w:rFonts w:ascii="Arial" w:hAnsi="Arial" w:cs="Arial"/>
                <w:sz w:val="28"/>
              </w:rPr>
              <w:instrText xml:space="preserve"> FORMTEXT </w:instrText>
            </w:r>
            <w:r w:rsidRPr="00DC1A9A">
              <w:rPr>
                <w:rFonts w:ascii="Arial" w:hAnsi="Arial" w:cs="Arial"/>
                <w:sz w:val="28"/>
              </w:rPr>
            </w:r>
            <w:r w:rsidRPr="00DC1A9A">
              <w:rPr>
                <w:rFonts w:ascii="Arial" w:hAnsi="Arial" w:cs="Arial"/>
                <w:sz w:val="28"/>
              </w:rPr>
              <w:fldChar w:fldCharType="separate"/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noProof/>
                <w:sz w:val="28"/>
              </w:rPr>
              <w:t> </w:t>
            </w:r>
            <w:r w:rsidRPr="00DC1A9A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1D5476" w:rsidRDefault="005F5A1B" w:rsidP="00DC1A9A">
      <w:pPr>
        <w:pStyle w:val="Sidhuvud"/>
        <w:tabs>
          <w:tab w:val="clear" w:pos="4536"/>
          <w:tab w:val="clear" w:pos="9072"/>
        </w:tabs>
        <w:spacing w:before="240" w:after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U</w:t>
      </w:r>
      <w:r w:rsidR="001D5476">
        <w:rPr>
          <w:rFonts w:ascii="Arial" w:hAnsi="Arial"/>
          <w:b/>
          <w:szCs w:val="24"/>
        </w:rPr>
        <w:t>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4234"/>
      </w:tblGrid>
      <w:tr w:rsidR="001D5476" w:rsidTr="00DC1A9A">
        <w:trPr>
          <w:trHeight w:hRule="exact" w:val="653"/>
        </w:trPr>
        <w:tc>
          <w:tcPr>
            <w:tcW w:w="2764" w:type="dxa"/>
          </w:tcPr>
          <w:p w:rsidR="001D5476" w:rsidRDefault="005F5A1B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och d</w:t>
            </w:r>
            <w:r w:rsidR="001D5476">
              <w:rPr>
                <w:rFonts w:ascii="Arial" w:hAnsi="Arial"/>
                <w:sz w:val="16"/>
              </w:rPr>
              <w:t>atum</w:t>
            </w: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</w:tcPr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Namnunderskrift</w:t>
            </w: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34" w:type="dxa"/>
          </w:tcPr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  <w:p w:rsidR="001D5476" w:rsidRDefault="001D5476" w:rsidP="00B6283F">
            <w:pPr>
              <w:pStyle w:val="Sidhuvud"/>
              <w:tabs>
                <w:tab w:val="clear" w:pos="4536"/>
                <w:tab w:val="clear" w:pos="9072"/>
              </w:tabs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5F5A1B" w:rsidRPr="006C594D" w:rsidTr="006C594D">
        <w:trPr>
          <w:trHeight w:val="1843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</w:tcPr>
          <w:p w:rsidR="005F5A1B" w:rsidRPr="006C594D" w:rsidRDefault="005F5A1B" w:rsidP="000E6F8E">
            <w:pPr>
              <w:pStyle w:val="KolumnRubrik"/>
              <w:rPr>
                <w:b w:val="0"/>
                <w:bCs/>
                <w:sz w:val="20"/>
              </w:rPr>
            </w:pPr>
          </w:p>
          <w:p w:rsidR="006C594D" w:rsidRPr="006C594D" w:rsidRDefault="006C594D" w:rsidP="000E6F8E">
            <w:pPr>
              <w:pStyle w:val="KolumnRubrik"/>
              <w:rPr>
                <w:bCs/>
                <w:szCs w:val="24"/>
              </w:rPr>
            </w:pPr>
            <w:r w:rsidRPr="006C594D">
              <w:rPr>
                <w:bCs/>
                <w:szCs w:val="24"/>
              </w:rPr>
              <w:t>Information</w:t>
            </w:r>
          </w:p>
          <w:p w:rsidR="006C594D" w:rsidRPr="006C594D" w:rsidRDefault="006C594D" w:rsidP="002F7F46">
            <w:pPr>
              <w:pStyle w:val="KolumnRubrik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Myndighetsnämnden för bygg och miljö kommer att ta bort ovanstående anläggning ur registret över registrerade/godkända livsmedelsanläggningar.</w:t>
            </w:r>
            <w:r w:rsidRPr="006C594D">
              <w:rPr>
                <w:b w:val="0"/>
                <w:bCs/>
                <w:sz w:val="20"/>
              </w:rPr>
              <w:t xml:space="preserve"> Uppgifterna kommer att behandlas i enlighet med bestämmelserna i Personuppgiftslagen (PUL)                                                                        </w:t>
            </w:r>
          </w:p>
          <w:p w:rsidR="002F7F46" w:rsidRPr="006C594D" w:rsidRDefault="005F5A1B" w:rsidP="002F7F46">
            <w:pPr>
              <w:pStyle w:val="KolumnRubrik"/>
              <w:rPr>
                <w:b w:val="0"/>
                <w:bCs/>
                <w:sz w:val="20"/>
              </w:rPr>
            </w:pPr>
            <w:r w:rsidRPr="006C594D">
              <w:rPr>
                <w:b w:val="0"/>
                <w:bCs/>
                <w:sz w:val="20"/>
              </w:rPr>
              <w:t xml:space="preserve">En registrering av en livsmedelsverksamhet är knuten till den företagare som registreringen anger. Den kan inte överföras till någon annan. </w:t>
            </w:r>
            <w:r w:rsidR="002F7F46" w:rsidRPr="006C594D">
              <w:rPr>
                <w:b w:val="0"/>
                <w:bCs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5F5A1B" w:rsidRPr="006C594D" w:rsidRDefault="005F5A1B" w:rsidP="002F7F46">
            <w:pPr>
              <w:pStyle w:val="KolumnRubrik"/>
              <w:rPr>
                <w:b w:val="0"/>
                <w:bCs/>
                <w:sz w:val="20"/>
              </w:rPr>
            </w:pPr>
            <w:r w:rsidRPr="006C594D">
              <w:rPr>
                <w:b w:val="0"/>
                <w:bCs/>
                <w:sz w:val="20"/>
              </w:rPr>
              <w:t>Om en verksamhet byter ägare måste den nye ägaren lämna en anmälan för att få sin verksamhet registrerad innan den får påbörjas.</w:t>
            </w:r>
          </w:p>
        </w:tc>
      </w:tr>
    </w:tbl>
    <w:p w:rsidR="002F7F46" w:rsidRPr="006C594D" w:rsidRDefault="005F5A1B" w:rsidP="002F7F46">
      <w:pPr>
        <w:pStyle w:val="Brdtext"/>
        <w:rPr>
          <w:bCs/>
          <w:sz w:val="20"/>
        </w:rPr>
      </w:pPr>
      <w:r w:rsidRPr="006C594D">
        <w:rPr>
          <w:b/>
          <w:sz w:val="20"/>
        </w:rPr>
        <w:br w:type="textWrapping" w:clear="all"/>
      </w:r>
    </w:p>
    <w:p w:rsidR="002F7F46" w:rsidRDefault="002F7F46" w:rsidP="002F7F46">
      <w:pPr>
        <w:pStyle w:val="Brdtext"/>
        <w:rPr>
          <w:bCs/>
        </w:rPr>
      </w:pPr>
    </w:p>
    <w:p w:rsidR="006C594D" w:rsidRDefault="006C594D" w:rsidP="002F7F46">
      <w:pPr>
        <w:pStyle w:val="Brdtext"/>
        <w:rPr>
          <w:rFonts w:ascii="Arial" w:hAnsi="Arial" w:cs="Arial"/>
          <w:b/>
          <w:bCs/>
          <w:sz w:val="26"/>
          <w:szCs w:val="26"/>
        </w:rPr>
      </w:pPr>
    </w:p>
    <w:p w:rsidR="006C594D" w:rsidRPr="006C594D" w:rsidRDefault="006C594D" w:rsidP="002F7F46">
      <w:pPr>
        <w:pStyle w:val="Brdtext"/>
        <w:rPr>
          <w:rFonts w:ascii="Arial" w:hAnsi="Arial" w:cs="Arial"/>
          <w:b/>
          <w:bCs/>
          <w:szCs w:val="24"/>
        </w:rPr>
      </w:pPr>
      <w:r w:rsidRPr="006C594D">
        <w:rPr>
          <w:rFonts w:ascii="Arial" w:hAnsi="Arial" w:cs="Arial"/>
          <w:b/>
          <w:bCs/>
          <w:szCs w:val="24"/>
        </w:rPr>
        <w:t>Anmälan skickas till:</w:t>
      </w:r>
    </w:p>
    <w:p w:rsidR="001D5476" w:rsidRPr="006C594D" w:rsidRDefault="001D5476" w:rsidP="002F7F46">
      <w:pPr>
        <w:pStyle w:val="Brdtext"/>
        <w:rPr>
          <w:rFonts w:ascii="Arial" w:hAnsi="Arial" w:cs="Arial"/>
          <w:b/>
          <w:bCs/>
          <w:szCs w:val="24"/>
        </w:rPr>
      </w:pPr>
      <w:r w:rsidRPr="006C594D">
        <w:rPr>
          <w:rFonts w:ascii="Arial" w:hAnsi="Arial" w:cs="Arial"/>
          <w:b/>
          <w:bCs/>
          <w:szCs w:val="24"/>
        </w:rPr>
        <w:t>Falu kommun, Myndighetsnämnden för Bygg och miljö, 791 83 Falun</w:t>
      </w:r>
    </w:p>
    <w:p w:rsidR="00955202" w:rsidRPr="006C594D" w:rsidRDefault="00955202">
      <w:pPr>
        <w:rPr>
          <w:szCs w:val="24"/>
        </w:rPr>
      </w:pPr>
    </w:p>
    <w:sectPr w:rsidR="00955202" w:rsidRPr="006C594D">
      <w:footerReference w:type="first" r:id="rId9"/>
      <w:type w:val="continuous"/>
      <w:pgSz w:w="11906" w:h="16838" w:code="9"/>
      <w:pgMar w:top="567" w:right="510" w:bottom="259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F2" w:rsidRDefault="005F5A1B">
      <w:pPr>
        <w:spacing w:after="0" w:line="240" w:lineRule="auto"/>
      </w:pPr>
      <w:r>
        <w:separator/>
      </w:r>
    </w:p>
  </w:endnote>
  <w:endnote w:type="continuationSeparator" w:id="0">
    <w:p w:rsidR="00D855F2" w:rsidRDefault="005F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18" w:rsidRDefault="001D5476">
    <w:pPr>
      <w:pBdr>
        <w:top w:val="single" w:sz="4" w:space="1" w:color="auto"/>
      </w:pBdr>
      <w:tabs>
        <w:tab w:val="left" w:pos="1701"/>
        <w:tab w:val="left" w:pos="4111"/>
        <w:tab w:val="left" w:pos="5103"/>
        <w:tab w:val="left" w:pos="7230"/>
        <w:tab w:val="left" w:pos="8222"/>
      </w:tabs>
      <w:spacing w:after="0" w:line="240" w:lineRule="auto"/>
      <w:ind w:right="-142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Vetlanda kommun, Miljö- och byggförvaltningen, 574 80 Vetlanda. Telefon 0383-971 00 växel, </w:t>
    </w:r>
    <w:proofErr w:type="spellStart"/>
    <w:r>
      <w:rPr>
        <w:rFonts w:ascii="Arial Narrow" w:hAnsi="Arial Narrow"/>
        <w:sz w:val="18"/>
      </w:rPr>
      <w:t>exp</w:t>
    </w:r>
    <w:proofErr w:type="spellEnd"/>
    <w:r>
      <w:rPr>
        <w:rFonts w:ascii="Arial Narrow" w:hAnsi="Arial Narrow"/>
        <w:sz w:val="18"/>
      </w:rPr>
      <w:t xml:space="preserve"> 0383-971 80. Fax 0383-971 88. E-post </w:t>
    </w:r>
    <w:hyperlink r:id="rId1" w:history="1">
      <w:r>
        <w:rPr>
          <w:rStyle w:val="Hyperlnk"/>
          <w:rFonts w:ascii="Arial Narrow" w:hAnsi="Arial Narrow"/>
          <w:sz w:val="18"/>
        </w:rPr>
        <w:t>miljo.bygg@vetlanda.se</w:t>
      </w:r>
    </w:hyperlink>
    <w:r>
      <w:rPr>
        <w:rFonts w:ascii="Arial Narrow" w:hAnsi="Arial Narrow"/>
        <w:sz w:val="18"/>
      </w:rPr>
      <w:br/>
      <w:t>2003-04-02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F2" w:rsidRDefault="005F5A1B">
      <w:pPr>
        <w:spacing w:after="0" w:line="240" w:lineRule="auto"/>
      </w:pPr>
      <w:r>
        <w:separator/>
      </w:r>
    </w:p>
  </w:footnote>
  <w:footnote w:type="continuationSeparator" w:id="0">
    <w:p w:rsidR="00D855F2" w:rsidRDefault="005F5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76"/>
    <w:rsid w:val="00130FE0"/>
    <w:rsid w:val="001D5476"/>
    <w:rsid w:val="00220C27"/>
    <w:rsid w:val="002F7F46"/>
    <w:rsid w:val="0033137E"/>
    <w:rsid w:val="005F5A1B"/>
    <w:rsid w:val="006041ED"/>
    <w:rsid w:val="006C594D"/>
    <w:rsid w:val="00926579"/>
    <w:rsid w:val="00955202"/>
    <w:rsid w:val="00BB7060"/>
    <w:rsid w:val="00D855F2"/>
    <w:rsid w:val="00DC1A9A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A"/>
    <w:pPr>
      <w:widowControl w:val="0"/>
      <w:adjustRightInd w:val="0"/>
      <w:spacing w:after="160" w:line="300" w:lineRule="atLeast"/>
      <w:jc w:val="both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D5476"/>
    <w:pPr>
      <w:keepNext/>
      <w:pBdr>
        <w:top w:val="single" w:sz="4" w:space="1" w:color="auto"/>
      </w:pBdr>
      <w:tabs>
        <w:tab w:val="left" w:pos="1701"/>
        <w:tab w:val="left" w:pos="4111"/>
        <w:tab w:val="left" w:pos="5103"/>
        <w:tab w:val="left" w:pos="7230"/>
        <w:tab w:val="left" w:pos="8222"/>
      </w:tabs>
      <w:spacing w:after="0" w:line="240" w:lineRule="auto"/>
      <w:ind w:right="-142"/>
      <w:jc w:val="center"/>
      <w:outlineLvl w:val="0"/>
    </w:pPr>
    <w:rPr>
      <w:rFonts w:ascii="Arial Narrow" w:hAnsi="Arial Narrow"/>
      <w:b/>
      <w:sz w:val="26"/>
    </w:rPr>
  </w:style>
  <w:style w:type="paragraph" w:styleId="Rubrik2">
    <w:name w:val="heading 2"/>
    <w:basedOn w:val="Normal"/>
    <w:next w:val="Normal"/>
    <w:link w:val="Rubrik2Char"/>
    <w:qFormat/>
    <w:rsid w:val="001D5476"/>
    <w:pPr>
      <w:keepNext/>
      <w:tabs>
        <w:tab w:val="left" w:pos="5188"/>
      </w:tabs>
      <w:spacing w:before="240" w:after="120"/>
      <w:outlineLvl w:val="1"/>
    </w:pPr>
    <w:rPr>
      <w:rFonts w:ascii="Arial" w:hAnsi="Arial"/>
      <w:b/>
      <w:sz w:val="16"/>
    </w:rPr>
  </w:style>
  <w:style w:type="paragraph" w:styleId="Rubrik3">
    <w:name w:val="heading 3"/>
    <w:basedOn w:val="Normal"/>
    <w:next w:val="Normal"/>
    <w:link w:val="Rubrik3Char"/>
    <w:qFormat/>
    <w:rsid w:val="001D5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D5476"/>
    <w:rPr>
      <w:rFonts w:ascii="Arial Narrow" w:eastAsia="Times New Roman" w:hAnsi="Arial Narrow" w:cs="Times New Roman"/>
      <w:b/>
      <w:sz w:val="2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D5476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D547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1D54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D5476"/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Huvudrubrik">
    <w:name w:val="Huvudrubrik"/>
    <w:basedOn w:val="Normal"/>
    <w:rsid w:val="001D5476"/>
    <w:pPr>
      <w:spacing w:before="160" w:after="120" w:line="360" w:lineRule="exact"/>
    </w:pPr>
    <w:rPr>
      <w:rFonts w:ascii="Arial" w:hAnsi="Arial"/>
      <w:b/>
      <w:sz w:val="32"/>
    </w:rPr>
  </w:style>
  <w:style w:type="paragraph" w:styleId="Sidfot">
    <w:name w:val="footer"/>
    <w:basedOn w:val="Normal"/>
    <w:link w:val="SidfotChar"/>
    <w:rsid w:val="001D54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D5476"/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rsid w:val="001D5476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1D5476"/>
    <w:pPr>
      <w:spacing w:before="240" w:after="120"/>
    </w:pPr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476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KolumnRubrik">
    <w:name w:val="KolumnRubrik"/>
    <w:basedOn w:val="Normal"/>
    <w:rsid w:val="005F5A1B"/>
    <w:pPr>
      <w:widowControl/>
      <w:tabs>
        <w:tab w:val="left" w:pos="709"/>
      </w:tabs>
      <w:adjustRightInd/>
      <w:spacing w:after="120" w:line="240" w:lineRule="auto"/>
      <w:jc w:val="left"/>
      <w:textAlignment w:val="auto"/>
    </w:pPr>
    <w:rPr>
      <w:rFonts w:ascii="Times New Roman" w:hAnsi="Times New Roman"/>
      <w:b/>
    </w:rPr>
  </w:style>
  <w:style w:type="paragraph" w:styleId="Brdtext">
    <w:name w:val="Body Text"/>
    <w:basedOn w:val="Normal"/>
    <w:link w:val="BrdtextChar"/>
    <w:semiHidden/>
    <w:rsid w:val="005F5A1B"/>
    <w:pPr>
      <w:widowControl/>
      <w:tabs>
        <w:tab w:val="left" w:pos="709"/>
      </w:tabs>
      <w:adjustRightInd/>
      <w:spacing w:after="0" w:line="240" w:lineRule="auto"/>
      <w:ind w:right="461"/>
      <w:jc w:val="left"/>
      <w:textAlignment w:val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semiHidden/>
    <w:rsid w:val="005F5A1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DC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A"/>
    <w:pPr>
      <w:widowControl w:val="0"/>
      <w:adjustRightInd w:val="0"/>
      <w:spacing w:after="160" w:line="300" w:lineRule="atLeast"/>
      <w:jc w:val="both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D5476"/>
    <w:pPr>
      <w:keepNext/>
      <w:pBdr>
        <w:top w:val="single" w:sz="4" w:space="1" w:color="auto"/>
      </w:pBdr>
      <w:tabs>
        <w:tab w:val="left" w:pos="1701"/>
        <w:tab w:val="left" w:pos="4111"/>
        <w:tab w:val="left" w:pos="5103"/>
        <w:tab w:val="left" w:pos="7230"/>
        <w:tab w:val="left" w:pos="8222"/>
      </w:tabs>
      <w:spacing w:after="0" w:line="240" w:lineRule="auto"/>
      <w:ind w:right="-142"/>
      <w:jc w:val="center"/>
      <w:outlineLvl w:val="0"/>
    </w:pPr>
    <w:rPr>
      <w:rFonts w:ascii="Arial Narrow" w:hAnsi="Arial Narrow"/>
      <w:b/>
      <w:sz w:val="26"/>
    </w:rPr>
  </w:style>
  <w:style w:type="paragraph" w:styleId="Rubrik2">
    <w:name w:val="heading 2"/>
    <w:basedOn w:val="Normal"/>
    <w:next w:val="Normal"/>
    <w:link w:val="Rubrik2Char"/>
    <w:qFormat/>
    <w:rsid w:val="001D5476"/>
    <w:pPr>
      <w:keepNext/>
      <w:tabs>
        <w:tab w:val="left" w:pos="5188"/>
      </w:tabs>
      <w:spacing w:before="240" w:after="120"/>
      <w:outlineLvl w:val="1"/>
    </w:pPr>
    <w:rPr>
      <w:rFonts w:ascii="Arial" w:hAnsi="Arial"/>
      <w:b/>
      <w:sz w:val="16"/>
    </w:rPr>
  </w:style>
  <w:style w:type="paragraph" w:styleId="Rubrik3">
    <w:name w:val="heading 3"/>
    <w:basedOn w:val="Normal"/>
    <w:next w:val="Normal"/>
    <w:link w:val="Rubrik3Char"/>
    <w:qFormat/>
    <w:rsid w:val="001D5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D5476"/>
    <w:rPr>
      <w:rFonts w:ascii="Arial Narrow" w:eastAsia="Times New Roman" w:hAnsi="Arial Narrow" w:cs="Times New Roman"/>
      <w:b/>
      <w:sz w:val="2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D5476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D547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1D54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D5476"/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Huvudrubrik">
    <w:name w:val="Huvudrubrik"/>
    <w:basedOn w:val="Normal"/>
    <w:rsid w:val="001D5476"/>
    <w:pPr>
      <w:spacing w:before="160" w:after="120" w:line="360" w:lineRule="exact"/>
    </w:pPr>
    <w:rPr>
      <w:rFonts w:ascii="Arial" w:hAnsi="Arial"/>
      <w:b/>
      <w:sz w:val="32"/>
    </w:rPr>
  </w:style>
  <w:style w:type="paragraph" w:styleId="Sidfot">
    <w:name w:val="footer"/>
    <w:basedOn w:val="Normal"/>
    <w:link w:val="SidfotChar"/>
    <w:rsid w:val="001D54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D5476"/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rsid w:val="001D5476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1D5476"/>
    <w:pPr>
      <w:spacing w:before="240" w:after="120"/>
    </w:pPr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476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KolumnRubrik">
    <w:name w:val="KolumnRubrik"/>
    <w:basedOn w:val="Normal"/>
    <w:rsid w:val="005F5A1B"/>
    <w:pPr>
      <w:widowControl/>
      <w:tabs>
        <w:tab w:val="left" w:pos="709"/>
      </w:tabs>
      <w:adjustRightInd/>
      <w:spacing w:after="120" w:line="240" w:lineRule="auto"/>
      <w:jc w:val="left"/>
      <w:textAlignment w:val="auto"/>
    </w:pPr>
    <w:rPr>
      <w:rFonts w:ascii="Times New Roman" w:hAnsi="Times New Roman"/>
      <w:b/>
    </w:rPr>
  </w:style>
  <w:style w:type="paragraph" w:styleId="Brdtext">
    <w:name w:val="Body Text"/>
    <w:basedOn w:val="Normal"/>
    <w:link w:val="BrdtextChar"/>
    <w:semiHidden/>
    <w:rsid w:val="005F5A1B"/>
    <w:pPr>
      <w:widowControl/>
      <w:tabs>
        <w:tab w:val="left" w:pos="709"/>
      </w:tabs>
      <w:adjustRightInd/>
      <w:spacing w:after="0" w:line="240" w:lineRule="auto"/>
      <w:ind w:right="461"/>
      <w:jc w:val="left"/>
      <w:textAlignment w:val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semiHidden/>
    <w:rsid w:val="005F5A1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DC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jo.bygg@vetlan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9E21-8245-4F5E-80E5-68029DA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Eriksson</dc:creator>
  <cp:lastModifiedBy>Katarina Freij</cp:lastModifiedBy>
  <cp:revision>2</cp:revision>
  <cp:lastPrinted>2016-11-03T10:40:00Z</cp:lastPrinted>
  <dcterms:created xsi:type="dcterms:W3CDTF">2017-06-12T11:53:00Z</dcterms:created>
  <dcterms:modified xsi:type="dcterms:W3CDTF">2017-06-12T11:53:00Z</dcterms:modified>
</cp:coreProperties>
</file>